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8D" w:rsidRPr="00582D8D" w:rsidRDefault="00582D8D" w:rsidP="00ED64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2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Госавтоинспекция предоставляет в электронном виде государственные услуги</w:t>
      </w:r>
    </w:p>
    <w:p w:rsidR="00582D8D" w:rsidRPr="00ED64C8" w:rsidRDefault="00582D8D" w:rsidP="00582D8D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ED64C8">
        <w:rPr>
          <w:sz w:val="28"/>
          <w:szCs w:val="28"/>
        </w:rPr>
        <w:t>Для получения государственной услуги ГИБДД нужно обратиться по одному из адресов осуществления государственной функции с пакетом документов, необходимых для конкретных административных процедур.</w:t>
      </w:r>
    </w:p>
    <w:p w:rsidR="00582D8D" w:rsidRPr="00ED64C8" w:rsidRDefault="00582D8D" w:rsidP="00582D8D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ED64C8">
        <w:rPr>
          <w:sz w:val="28"/>
          <w:szCs w:val="28"/>
        </w:rPr>
        <w:t>Выберите ниже государственную услугу и получите список того, что нужно приготовить для посещения ГИБДД.</w:t>
      </w:r>
    </w:p>
    <w:p w:rsidR="00582D8D" w:rsidRPr="00ED64C8" w:rsidRDefault="00582D8D" w:rsidP="00582D8D">
      <w:pPr>
        <w:shd w:val="clear" w:color="auto" w:fill="F9FCFD"/>
        <w:spacing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Регистрация автотранспортного средства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Регистрация на ограниченный срок автомототранспортных средств или прицепов к ним, являющихся предметом лизинга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Изменение регистрационных данных в связи с переходом права собственности на автомототранспортное средство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Получение дубликатов государственных регистрационных знаков, свидетельства о регистрации или паспорта транспортного средства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Изменение регистрационных данных транспортного средства (изменение цвета, внесение изменений в конструкцию зарегистрированного транспортного средства)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Изменение регистрационных данных зарегистрированного транспортного средства, связанное с внесением изменений в конструкцию, дающих возможность последующего использования транспортных средств водителями с нарушением функций опорно-двигательного аппарата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Изменение регистрационных данных, связанных с изменением учетных данных собственника транспортного средства (фамилия, имя, отчество, адрес места жительства, изменение наименования и (или) места нахождения юридического лица, его обособленного подразделения)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Прекращение регистрации транспортных средств, в связи с утратой, хищением транспортного средства, окончанием срока регистрации на ограниченный срок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Снятие с регистрационного учета в связи с вывозом транспортного средства за пределы Российской Федерации</w:t>
      </w:r>
    </w:p>
    <w:p w:rsidR="00582D8D" w:rsidRPr="00ED64C8" w:rsidRDefault="00582D8D" w:rsidP="00582D8D">
      <w:pPr>
        <w:numPr>
          <w:ilvl w:val="0"/>
          <w:numId w:val="1"/>
        </w:numPr>
        <w:shd w:val="clear" w:color="auto" w:fill="F9FCFD"/>
        <w:spacing w:after="75" w:line="300" w:lineRule="atLeast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64C8">
        <w:rPr>
          <w:rFonts w:ascii="Times New Roman" w:hAnsi="Times New Roman" w:cs="Times New Roman"/>
          <w:b/>
          <w:bCs/>
          <w:sz w:val="28"/>
          <w:szCs w:val="28"/>
        </w:rPr>
        <w:t>Снятие с регистрационного учета в связи с утилизацией транспортного средства</w:t>
      </w:r>
    </w:p>
    <w:p w:rsidR="00582D8D" w:rsidRPr="00ED64C8" w:rsidRDefault="00582D8D" w:rsidP="00582D8D">
      <w:pPr>
        <w:shd w:val="clear" w:color="auto" w:fill="F9FCFD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2D8D" w:rsidRPr="00ED64C8" w:rsidRDefault="00582D8D" w:rsidP="00582D8D">
      <w:pPr>
        <w:pStyle w:val="3"/>
        <w:shd w:val="clear" w:color="auto" w:fill="F9FCFD"/>
        <w:spacing w:before="150" w:after="75" w:line="300" w:lineRule="atLeast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D64C8">
        <w:rPr>
          <w:rFonts w:ascii="Times New Roman" w:hAnsi="Times New Roman" w:cs="Times New Roman"/>
          <w:caps/>
          <w:color w:val="auto"/>
          <w:sz w:val="28"/>
          <w:szCs w:val="28"/>
        </w:rPr>
        <w:t>БЛАНКИ ЗАЯВЛЕНИЙ</w:t>
      </w:r>
    </w:p>
    <w:p w:rsidR="00582D8D" w:rsidRPr="00ED64C8" w:rsidRDefault="00582D8D" w:rsidP="00582D8D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ED64C8">
        <w:rPr>
          <w:sz w:val="28"/>
          <w:szCs w:val="28"/>
        </w:rPr>
        <w:t>Госавтоинспекция рекомендует перед посещением регистрационных подразделений ГИБДД подготовить соответствующее заявление, воспользовавшись одним из представленных бланков:</w:t>
      </w:r>
    </w:p>
    <w:p w:rsidR="00582D8D" w:rsidRPr="00ED64C8" w:rsidRDefault="00582D8D" w:rsidP="00582D8D">
      <w:pPr>
        <w:numPr>
          <w:ilvl w:val="0"/>
          <w:numId w:val="2"/>
        </w:numPr>
        <w:shd w:val="clear" w:color="auto" w:fill="F9FCFD"/>
        <w:spacing w:after="0" w:line="30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ED64C8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Бланк в формате PDF (не предназначен для правки и подходит для заполнения авторучкой)</w:t>
        </w:r>
      </w:hyperlink>
    </w:p>
    <w:p w:rsidR="00582D8D" w:rsidRPr="00ED64C8" w:rsidRDefault="00582D8D" w:rsidP="00582D8D">
      <w:pPr>
        <w:numPr>
          <w:ilvl w:val="0"/>
          <w:numId w:val="2"/>
        </w:numPr>
        <w:shd w:val="clear" w:color="auto" w:fill="F9FCFD"/>
        <w:spacing w:after="0" w:line="30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ED64C8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Бланк в формате RTF (доступен для правки и подходит для заполнения на компьютере)</w:t>
        </w:r>
      </w:hyperlink>
    </w:p>
    <w:p w:rsidR="00582D8D" w:rsidRPr="00ED64C8" w:rsidRDefault="00582D8D" w:rsidP="00582D8D">
      <w:pPr>
        <w:pStyle w:val="3"/>
        <w:shd w:val="clear" w:color="auto" w:fill="F9FCFD"/>
        <w:spacing w:before="150" w:after="75" w:line="300" w:lineRule="atLeast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D64C8">
        <w:rPr>
          <w:rFonts w:ascii="Times New Roman" w:hAnsi="Times New Roman" w:cs="Times New Roman"/>
          <w:caps/>
          <w:color w:val="auto"/>
          <w:sz w:val="28"/>
          <w:szCs w:val="28"/>
        </w:rPr>
        <w:t>ПОДАТЬ ЗАЯВЛЕНИЕ ЧЕРЕЗ ИНТЕРНЕТ</w:t>
      </w:r>
    </w:p>
    <w:p w:rsidR="00582D8D" w:rsidRPr="00ED64C8" w:rsidRDefault="00582D8D" w:rsidP="00582D8D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ED64C8">
        <w:rPr>
          <w:sz w:val="28"/>
          <w:szCs w:val="28"/>
        </w:rPr>
        <w:t xml:space="preserve">В настоящее время в нашей стране всем </w:t>
      </w:r>
      <w:proofErr w:type="spellStart"/>
      <w:r w:rsidRPr="00ED64C8">
        <w:rPr>
          <w:sz w:val="28"/>
          <w:szCs w:val="28"/>
        </w:rPr>
        <w:t>автовладельцам</w:t>
      </w:r>
      <w:proofErr w:type="spellEnd"/>
      <w:r w:rsidRPr="00ED64C8">
        <w:rPr>
          <w:sz w:val="28"/>
          <w:szCs w:val="28"/>
        </w:rPr>
        <w:t xml:space="preserve"> предоставлена услуга подачи заявления на регистрацию автомобиля в ГИБДД через</w:t>
      </w:r>
      <w:r w:rsidRPr="00ED64C8">
        <w:rPr>
          <w:rStyle w:val="apple-converted-space"/>
          <w:sz w:val="28"/>
          <w:szCs w:val="28"/>
        </w:rPr>
        <w:t> </w:t>
      </w:r>
      <w:hyperlink r:id="rId7" w:tgtFrame="_blank" w:history="1">
        <w:r w:rsidRPr="00ED64C8">
          <w:rPr>
            <w:rStyle w:val="a4"/>
            <w:rFonts w:eastAsiaTheme="majorEastAsia"/>
            <w:color w:val="auto"/>
            <w:sz w:val="28"/>
            <w:szCs w:val="28"/>
            <w:bdr w:val="none" w:sz="0" w:space="0" w:color="auto" w:frame="1"/>
          </w:rPr>
          <w:t>единый портал государственных услуг</w:t>
        </w:r>
      </w:hyperlink>
      <w:r w:rsidRPr="00ED64C8">
        <w:rPr>
          <w:sz w:val="28"/>
          <w:szCs w:val="28"/>
        </w:rPr>
        <w:t>.</w:t>
      </w:r>
    </w:p>
    <w:p w:rsidR="00582D8D" w:rsidRPr="00ED64C8" w:rsidRDefault="00582D8D" w:rsidP="00582D8D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ED64C8">
        <w:rPr>
          <w:sz w:val="28"/>
          <w:szCs w:val="28"/>
        </w:rPr>
        <w:t>Единый портал государственных и муниципальных услуг является одним из ключевых элементов инфраструктуры «электронного правительства».</w:t>
      </w:r>
    </w:p>
    <w:p w:rsidR="00582D8D" w:rsidRPr="00ED64C8" w:rsidRDefault="00582D8D" w:rsidP="00582D8D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sz w:val="28"/>
          <w:szCs w:val="28"/>
        </w:rPr>
      </w:pPr>
      <w:r w:rsidRPr="00ED64C8">
        <w:rPr>
          <w:sz w:val="28"/>
          <w:szCs w:val="28"/>
        </w:rPr>
        <w:t>Как это сделать?</w:t>
      </w:r>
    </w:p>
    <w:p w:rsidR="00582D8D" w:rsidRPr="00ED64C8" w:rsidRDefault="00582D8D" w:rsidP="00582D8D">
      <w:pPr>
        <w:pStyle w:val="3"/>
        <w:shd w:val="clear" w:color="auto" w:fill="F9FCFD"/>
        <w:spacing w:before="150" w:after="75" w:line="300" w:lineRule="atLeast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D64C8">
        <w:rPr>
          <w:rFonts w:ascii="Times New Roman" w:hAnsi="Times New Roman" w:cs="Times New Roman"/>
          <w:caps/>
          <w:color w:val="auto"/>
          <w:sz w:val="28"/>
          <w:szCs w:val="28"/>
        </w:rPr>
        <w:t>ДЛЯ ИСПОЛЬЗОВАНИЯ УСЛУГИ НЕОБХОДИМО:</w:t>
      </w:r>
    </w:p>
    <w:p w:rsidR="00582D8D" w:rsidRPr="00ED64C8" w:rsidRDefault="00582D8D" w:rsidP="00582D8D">
      <w:pPr>
        <w:numPr>
          <w:ilvl w:val="0"/>
          <w:numId w:val="3"/>
        </w:numPr>
        <w:shd w:val="clear" w:color="auto" w:fill="F9FCFD"/>
        <w:spacing w:after="0" w:line="300" w:lineRule="atLeast"/>
        <w:ind w:left="225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ED64C8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зарегистрироваться на портале (www.gosuslugi.ru)</w:t>
        </w:r>
      </w:hyperlink>
      <w:r w:rsidRPr="00ED64C8">
        <w:rPr>
          <w:rFonts w:ascii="Times New Roman" w:hAnsi="Times New Roman" w:cs="Times New Roman"/>
          <w:sz w:val="28"/>
          <w:szCs w:val="28"/>
        </w:rPr>
        <w:t>;</w:t>
      </w:r>
    </w:p>
    <w:p w:rsidR="00582D8D" w:rsidRPr="00ED64C8" w:rsidRDefault="00582D8D" w:rsidP="00582D8D">
      <w:pPr>
        <w:numPr>
          <w:ilvl w:val="0"/>
          <w:numId w:val="3"/>
        </w:numPr>
        <w:shd w:val="clear" w:color="auto" w:fill="F9FCFD"/>
        <w:spacing w:after="0" w:line="300" w:lineRule="atLeast"/>
        <w:ind w:left="225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4C8">
        <w:rPr>
          <w:rFonts w:ascii="Times New Roman" w:hAnsi="Times New Roman" w:cs="Times New Roman"/>
          <w:sz w:val="28"/>
          <w:szCs w:val="28"/>
        </w:rPr>
        <w:t>заполнить необходимую информацию, пройти проверку индивидуального номера налогоплательщика (ИНН) и номера индивидуального лицевого счета социального страхования (СНИЛС).</w:t>
      </w:r>
    </w:p>
    <w:p w:rsidR="00582D8D" w:rsidRPr="00ED64C8" w:rsidRDefault="00582D8D" w:rsidP="00582D8D">
      <w:pPr>
        <w:numPr>
          <w:ilvl w:val="0"/>
          <w:numId w:val="3"/>
        </w:numPr>
        <w:shd w:val="clear" w:color="auto" w:fill="F9FCFD"/>
        <w:spacing w:after="0" w:line="300" w:lineRule="atLeast"/>
        <w:ind w:left="225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ED64C8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выбрать интересующую услугу и отправить заявление</w:t>
        </w:r>
      </w:hyperlink>
      <w:r w:rsidRPr="00ED64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64C8">
        <w:rPr>
          <w:rFonts w:ascii="Times New Roman" w:hAnsi="Times New Roman" w:cs="Times New Roman"/>
          <w:sz w:val="28"/>
          <w:szCs w:val="28"/>
        </w:rPr>
        <w:t>в интересующее Вас подразделение ГИБДД на регистрацию (снятие с учета) автомобиля.</w:t>
      </w:r>
    </w:p>
    <w:p w:rsidR="00582D8D" w:rsidRDefault="00582D8D" w:rsidP="00582D8D">
      <w:pPr>
        <w:numPr>
          <w:ilvl w:val="0"/>
          <w:numId w:val="3"/>
        </w:numPr>
        <w:shd w:val="clear" w:color="auto" w:fill="F9FCFD"/>
        <w:spacing w:after="0" w:line="300" w:lineRule="atLeast"/>
        <w:ind w:left="225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4C8">
        <w:rPr>
          <w:rFonts w:ascii="Times New Roman" w:hAnsi="Times New Roman" w:cs="Times New Roman"/>
          <w:sz w:val="28"/>
          <w:szCs w:val="28"/>
        </w:rPr>
        <w:t>после подтверждения из ГИБДД оказания услуги, распечатать заполненный бланк заявления и квитанцию на оплату государственной пошлины, в указанное время прибыть в регистрационное подразделение Госавтоинспекции и получить регистрационные документы.</w:t>
      </w:r>
    </w:p>
    <w:p w:rsidR="00ED64C8" w:rsidRDefault="00ED64C8" w:rsidP="00ED64C8">
      <w:pPr>
        <w:shd w:val="clear" w:color="auto" w:fill="F9FCFD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64C8" w:rsidRDefault="00ED64C8" w:rsidP="00ED64C8">
      <w:pPr>
        <w:shd w:val="clear" w:color="auto" w:fill="F9FCFD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64C8" w:rsidRPr="00ED64C8" w:rsidRDefault="00ED64C8" w:rsidP="00ED64C8">
      <w:pPr>
        <w:shd w:val="clear" w:color="auto" w:fill="F9FCFD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МО МВД России «Пучежский»</w:t>
      </w:r>
    </w:p>
    <w:p w:rsidR="000D669B" w:rsidRPr="00ED64C8" w:rsidRDefault="000D669B">
      <w:pPr>
        <w:rPr>
          <w:rFonts w:ascii="Times New Roman" w:hAnsi="Times New Roman" w:cs="Times New Roman"/>
          <w:sz w:val="28"/>
          <w:szCs w:val="28"/>
        </w:rPr>
      </w:pPr>
    </w:p>
    <w:sectPr w:rsidR="000D669B" w:rsidRPr="00ED64C8" w:rsidSect="000D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4D0"/>
    <w:multiLevelType w:val="multilevel"/>
    <w:tmpl w:val="46A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676B7"/>
    <w:multiLevelType w:val="multilevel"/>
    <w:tmpl w:val="5C7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11F59"/>
    <w:multiLevelType w:val="multilevel"/>
    <w:tmpl w:val="BDE2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8D"/>
    <w:rsid w:val="000D669B"/>
    <w:rsid w:val="00582D8D"/>
    <w:rsid w:val="00ED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9B"/>
  </w:style>
  <w:style w:type="paragraph" w:styleId="1">
    <w:name w:val="heading 1"/>
    <w:basedOn w:val="a"/>
    <w:link w:val="10"/>
    <w:uiPriority w:val="9"/>
    <w:qFormat/>
    <w:rsid w:val="0058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2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2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8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bitrix/redirect.php?event1=gosuslugi&amp;event2=regts&amp;event3=&amp;goto=http%3A//www.gosuslugi.ru/pgu/service/10000466914_74.html&amp;af=56525e775e78931bd2aebd38d604e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dd.ru/bitrix/redirect.php?event1=gosuslugi&amp;event2=regts&amp;event3=&amp;goto=http%3A//www.gosuslugi.ru/pgu/service/10000466914_74.html&amp;af=56525e775e78931bd2aebd38d604e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r/00/reg/files/zayavlenie_ts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bdd.ru/r/00/reg/files/zayavlenie_t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bdd.ru/bitrix/redirect.php?event1=gosuslugi&amp;event2=regts&amp;event3=&amp;goto=http%3A//www.gosuslugi.ru/pgu/service/10000466914_74.html&amp;af=56525e775e78931bd2aebd38d604e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2016-02-02T16:04:00Z</dcterms:created>
  <dcterms:modified xsi:type="dcterms:W3CDTF">2016-02-02T16:23:00Z</dcterms:modified>
</cp:coreProperties>
</file>